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245C97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284"/>
        <w:gridCol w:w="2195"/>
        <w:gridCol w:w="2563"/>
        <w:gridCol w:w="2246"/>
      </w:tblGrid>
      <w:tr w:rsidR="00AD0721" w:rsidTr="006214D5">
        <w:tc>
          <w:tcPr>
            <w:tcW w:w="9212" w:type="dxa"/>
            <w:gridSpan w:val="4"/>
          </w:tcPr>
          <w:p w:rsidR="000D70B9" w:rsidRPr="003063C2" w:rsidRDefault="002B1E86" w:rsidP="006214D5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3063C2">
              <w:rPr>
                <w:lang w:val="en-US"/>
              </w:rPr>
              <w:t>05.03.2015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AD0721" w:rsidRPr="003A5AAC" w:rsidRDefault="00AD0721" w:rsidP="006214D5">
            <w:pPr>
              <w:tabs>
                <w:tab w:val="left" w:pos="1835"/>
              </w:tabs>
              <w:rPr>
                <w:b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EC15E2">
              <w:rPr>
                <w:b/>
              </w:rPr>
              <w:t xml:space="preserve"> </w:t>
            </w:r>
            <w:r w:rsidR="003A5AAC">
              <w:rPr>
                <w:b/>
                <w:lang w:val="en-US"/>
              </w:rPr>
              <w:t>ПЕТРОЛ АД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8117DB" w:rsidRDefault="002B1E86" w:rsidP="00E702A0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>ПРЕДМЕТ НА ДОГОВОРА:</w:t>
            </w:r>
            <w:r w:rsidR="00780EF5">
              <w:t xml:space="preserve"> </w:t>
            </w:r>
            <w:r w:rsidR="003A5AAC" w:rsidRPr="003A5AAC">
              <w:t>Доставка на гориво за  МПС.</w:t>
            </w:r>
          </w:p>
          <w:p w:rsidR="00E702A0" w:rsidRPr="00E702A0" w:rsidRDefault="00E702A0" w:rsidP="00E702A0">
            <w:pPr>
              <w:tabs>
                <w:tab w:val="left" w:pos="1835"/>
              </w:tabs>
              <w:rPr>
                <w:b/>
                <w:lang w:val="en-US"/>
              </w:rPr>
            </w:pPr>
          </w:p>
        </w:tc>
      </w:tr>
      <w:tr w:rsidR="00AD0721" w:rsidRPr="002E37BF" w:rsidTr="00D75C29"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245C97">
        <w:tc>
          <w:tcPr>
            <w:tcW w:w="230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303" w:type="dxa"/>
            <w:shd w:val="clear" w:color="auto" w:fill="FF99FF"/>
          </w:tcPr>
          <w:p w:rsidR="00AD0721" w:rsidRPr="00245C97" w:rsidRDefault="00AD0721" w:rsidP="006214D5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0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303" w:type="dxa"/>
            <w:shd w:val="clear" w:color="auto" w:fill="FF99FF"/>
            <w:vAlign w:val="center"/>
          </w:tcPr>
          <w:p w:rsidR="00AD0721" w:rsidRPr="002E37BF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EC15E2" w:rsidTr="009D6F69">
        <w:tc>
          <w:tcPr>
            <w:tcW w:w="2303" w:type="dxa"/>
          </w:tcPr>
          <w:p w:rsidR="00EC15E2" w:rsidRPr="00B82AF6" w:rsidRDefault="003A5AAC" w:rsidP="00355F6E">
            <w:pPr>
              <w:jc w:val="center"/>
            </w:pPr>
            <w:r w:rsidRPr="00B82AF6">
              <w:t>15.09.2015</w:t>
            </w:r>
          </w:p>
          <w:p w:rsidR="00EC15E2" w:rsidRPr="00B82AF6" w:rsidRDefault="00EC15E2" w:rsidP="00355F6E">
            <w:pPr>
              <w:jc w:val="center"/>
              <w:rPr>
                <w:lang w:val="en-US"/>
              </w:rPr>
            </w:pPr>
          </w:p>
        </w:tc>
        <w:tc>
          <w:tcPr>
            <w:tcW w:w="2303" w:type="dxa"/>
          </w:tcPr>
          <w:p w:rsidR="00EC15E2" w:rsidRPr="00B82AF6" w:rsidRDefault="003A5AAC" w:rsidP="00355F6E">
            <w:pPr>
              <w:jc w:val="center"/>
            </w:pPr>
            <w:r w:rsidRPr="00B82AF6">
              <w:t>-</w:t>
            </w:r>
          </w:p>
          <w:p w:rsidR="00EC15E2" w:rsidRPr="00B82AF6" w:rsidRDefault="00EC15E2" w:rsidP="00355F6E">
            <w:pPr>
              <w:jc w:val="center"/>
              <w:rPr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EC15E2" w:rsidRPr="00B82AF6" w:rsidRDefault="00B36DA9">
            <w:pPr>
              <w:jc w:val="center"/>
              <w:rPr>
                <w:color w:val="000000"/>
              </w:rPr>
            </w:pPr>
            <w:r w:rsidRPr="00B82AF6">
              <w:rPr>
                <w:color w:val="000000"/>
              </w:rPr>
              <w:t xml:space="preserve">Ф-ра </w:t>
            </w:r>
            <w:r w:rsidRPr="00B82AF6">
              <w:t>№</w:t>
            </w:r>
            <w:r w:rsidR="003A5AAC" w:rsidRPr="00B82AF6">
              <w:t xml:space="preserve"> 0057316015/15.08.2015</w:t>
            </w:r>
          </w:p>
        </w:tc>
        <w:tc>
          <w:tcPr>
            <w:tcW w:w="2303" w:type="dxa"/>
            <w:vAlign w:val="center"/>
          </w:tcPr>
          <w:p w:rsidR="00EC15E2" w:rsidRPr="00B82AF6" w:rsidRDefault="003A5AAC">
            <w:pPr>
              <w:jc w:val="center"/>
              <w:rPr>
                <w:color w:val="000000"/>
              </w:rPr>
            </w:pPr>
            <w:r w:rsidRPr="00B82AF6">
              <w:rPr>
                <w:color w:val="000000"/>
              </w:rPr>
              <w:t>754.45</w:t>
            </w:r>
          </w:p>
        </w:tc>
      </w:tr>
      <w:tr w:rsidR="003A5AAC" w:rsidTr="009D6F69">
        <w:tc>
          <w:tcPr>
            <w:tcW w:w="2303" w:type="dxa"/>
          </w:tcPr>
          <w:p w:rsidR="003A5AAC" w:rsidRPr="00B82AF6" w:rsidRDefault="003A5AAC" w:rsidP="00355F6E">
            <w:pPr>
              <w:jc w:val="center"/>
            </w:pPr>
            <w:r w:rsidRPr="00B82AF6">
              <w:t>18.09.2015</w:t>
            </w:r>
          </w:p>
        </w:tc>
        <w:tc>
          <w:tcPr>
            <w:tcW w:w="2303" w:type="dxa"/>
          </w:tcPr>
          <w:p w:rsidR="003A5AAC" w:rsidRPr="00B82AF6" w:rsidRDefault="003A5AAC" w:rsidP="00355F6E">
            <w:pPr>
              <w:jc w:val="center"/>
            </w:pPr>
            <w:r w:rsidRPr="00B82AF6">
              <w:t>-</w:t>
            </w:r>
          </w:p>
        </w:tc>
        <w:tc>
          <w:tcPr>
            <w:tcW w:w="2303" w:type="dxa"/>
            <w:vAlign w:val="center"/>
          </w:tcPr>
          <w:p w:rsidR="003A5AAC" w:rsidRPr="00B82AF6" w:rsidRDefault="003A5AAC" w:rsidP="003A5AAC">
            <w:pPr>
              <w:jc w:val="center"/>
              <w:rPr>
                <w:color w:val="000000"/>
              </w:rPr>
            </w:pPr>
            <w:r w:rsidRPr="00B82AF6">
              <w:rPr>
                <w:color w:val="000000"/>
              </w:rPr>
              <w:t xml:space="preserve">Ф-ра </w:t>
            </w:r>
            <w:r w:rsidRPr="00B82AF6">
              <w:t>№ 0057317922/31.08.2015</w:t>
            </w:r>
          </w:p>
        </w:tc>
        <w:tc>
          <w:tcPr>
            <w:tcW w:w="2303" w:type="dxa"/>
            <w:vAlign w:val="center"/>
          </w:tcPr>
          <w:p w:rsidR="003A5AAC" w:rsidRPr="00B82AF6" w:rsidRDefault="003A5AAC" w:rsidP="00B82AF6">
            <w:pPr>
              <w:jc w:val="center"/>
              <w:rPr>
                <w:color w:val="000000"/>
              </w:rPr>
            </w:pPr>
            <w:r w:rsidRPr="00B82AF6">
              <w:rPr>
                <w:color w:val="000000"/>
              </w:rPr>
              <w:t>886.54</w:t>
            </w:r>
          </w:p>
        </w:tc>
      </w:tr>
      <w:tr w:rsidR="00B82AF6" w:rsidTr="000F025B">
        <w:tc>
          <w:tcPr>
            <w:tcW w:w="2303" w:type="dxa"/>
          </w:tcPr>
          <w:p w:rsidR="00B82AF6" w:rsidRPr="00B82AF6" w:rsidRDefault="00B82AF6" w:rsidP="00B82AF6">
            <w:pPr>
              <w:jc w:val="center"/>
              <w:rPr>
                <w:lang w:val="en-US"/>
              </w:rPr>
            </w:pPr>
            <w:r w:rsidRPr="00B82AF6">
              <w:t>15.09.2015</w:t>
            </w:r>
          </w:p>
        </w:tc>
        <w:tc>
          <w:tcPr>
            <w:tcW w:w="2303" w:type="dxa"/>
          </w:tcPr>
          <w:p w:rsidR="00B82AF6" w:rsidRPr="00B82AF6" w:rsidRDefault="00B82AF6" w:rsidP="00B82AF6">
            <w:pPr>
              <w:jc w:val="center"/>
              <w:rPr>
                <w:lang w:val="en-US"/>
              </w:rPr>
            </w:pPr>
            <w:r w:rsidRPr="00B82AF6">
              <w:rPr>
                <w:lang w:val="en-US"/>
              </w:rPr>
              <w:t>-</w:t>
            </w:r>
          </w:p>
        </w:tc>
        <w:tc>
          <w:tcPr>
            <w:tcW w:w="2303" w:type="dxa"/>
          </w:tcPr>
          <w:p w:rsidR="00B82AF6" w:rsidRDefault="00B82AF6" w:rsidP="00B82AF6">
            <w:pPr>
              <w:jc w:val="center"/>
              <w:rPr>
                <w:lang w:val="en-US"/>
              </w:rPr>
            </w:pPr>
            <w:r w:rsidRPr="00B82AF6">
              <w:t>Ф</w:t>
            </w:r>
            <w:r w:rsidRPr="00B82AF6">
              <w:rPr>
                <w:lang w:val="en-US"/>
              </w:rPr>
              <w:t>-</w:t>
            </w:r>
            <w:r w:rsidRPr="00B82AF6">
              <w:t xml:space="preserve">ра № </w:t>
            </w:r>
          </w:p>
          <w:p w:rsidR="00B82AF6" w:rsidRPr="00B82AF6" w:rsidRDefault="00B82AF6" w:rsidP="00B82AF6">
            <w:pPr>
              <w:jc w:val="center"/>
              <w:rPr>
                <w:lang w:val="en-US"/>
              </w:rPr>
            </w:pPr>
            <w:r>
              <w:t>0057316017/</w:t>
            </w:r>
            <w:r w:rsidRPr="00B82AF6">
              <w:t xml:space="preserve">15.08.2015 </w:t>
            </w:r>
          </w:p>
        </w:tc>
        <w:tc>
          <w:tcPr>
            <w:tcW w:w="2303" w:type="dxa"/>
          </w:tcPr>
          <w:p w:rsidR="00B82AF6" w:rsidRDefault="00B82AF6" w:rsidP="00B82AF6">
            <w:pPr>
              <w:jc w:val="center"/>
              <w:rPr>
                <w:lang w:val="en-US"/>
              </w:rPr>
            </w:pPr>
            <w:r w:rsidRPr="00B82AF6">
              <w:t>1</w:t>
            </w:r>
          </w:p>
          <w:p w:rsidR="00B82AF6" w:rsidRPr="00B82AF6" w:rsidRDefault="00B82AF6" w:rsidP="00B82AF6">
            <w:pPr>
              <w:jc w:val="center"/>
              <w:rPr>
                <w:lang w:val="en-US"/>
              </w:rPr>
            </w:pPr>
            <w:r w:rsidRPr="00B82AF6">
              <w:t>1 267.30</w:t>
            </w:r>
          </w:p>
        </w:tc>
      </w:tr>
    </w:tbl>
    <w:p w:rsidR="00AD0721" w:rsidRPr="00AD0721" w:rsidRDefault="00AD0721">
      <w:pPr>
        <w:rPr>
          <w:lang w:val="en-US"/>
        </w:rPr>
      </w:pPr>
    </w:p>
    <w:sectPr w:rsidR="00AD0721" w:rsidRPr="00AD0721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57E" w:rsidRDefault="0094257E" w:rsidP="000C1537">
      <w:r>
        <w:separator/>
      </w:r>
    </w:p>
  </w:endnote>
  <w:endnote w:type="continuationSeparator" w:id="1">
    <w:p w:rsidR="0094257E" w:rsidRDefault="0094257E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57E" w:rsidRDefault="0094257E" w:rsidP="000C1537">
      <w:r>
        <w:separator/>
      </w:r>
    </w:p>
  </w:footnote>
  <w:footnote w:type="continuationSeparator" w:id="1">
    <w:p w:rsidR="0094257E" w:rsidRDefault="0094257E" w:rsidP="000C1537">
      <w:r>
        <w:continuationSeparator/>
      </w:r>
    </w:p>
  </w:footnote>
  <w:footnote w:id="2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Фактура 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6655"/>
    <w:rsid w:val="0004638C"/>
    <w:rsid w:val="00070D5A"/>
    <w:rsid w:val="00070DAC"/>
    <w:rsid w:val="00071636"/>
    <w:rsid w:val="000A0F30"/>
    <w:rsid w:val="000C1537"/>
    <w:rsid w:val="000C6555"/>
    <w:rsid w:val="000D70B9"/>
    <w:rsid w:val="00114F46"/>
    <w:rsid w:val="001727FE"/>
    <w:rsid w:val="00194C63"/>
    <w:rsid w:val="001970B5"/>
    <w:rsid w:val="001A2794"/>
    <w:rsid w:val="001A4272"/>
    <w:rsid w:val="001F32D0"/>
    <w:rsid w:val="002218FB"/>
    <w:rsid w:val="00233461"/>
    <w:rsid w:val="00245C97"/>
    <w:rsid w:val="0027757A"/>
    <w:rsid w:val="00290F04"/>
    <w:rsid w:val="002925B7"/>
    <w:rsid w:val="002A3FDD"/>
    <w:rsid w:val="002A5A61"/>
    <w:rsid w:val="002B15CE"/>
    <w:rsid w:val="002B1E86"/>
    <w:rsid w:val="002E7DB1"/>
    <w:rsid w:val="002F12D3"/>
    <w:rsid w:val="003063C2"/>
    <w:rsid w:val="0031104A"/>
    <w:rsid w:val="00355F6E"/>
    <w:rsid w:val="00360BD7"/>
    <w:rsid w:val="003A5AAC"/>
    <w:rsid w:val="003D4358"/>
    <w:rsid w:val="003D60FF"/>
    <w:rsid w:val="003E2796"/>
    <w:rsid w:val="003E2A59"/>
    <w:rsid w:val="003E3984"/>
    <w:rsid w:val="003F6517"/>
    <w:rsid w:val="004E673A"/>
    <w:rsid w:val="004F2C83"/>
    <w:rsid w:val="00506BA0"/>
    <w:rsid w:val="005229E3"/>
    <w:rsid w:val="005524C8"/>
    <w:rsid w:val="005B4E91"/>
    <w:rsid w:val="005C21E0"/>
    <w:rsid w:val="005E410C"/>
    <w:rsid w:val="00655AB9"/>
    <w:rsid w:val="00673524"/>
    <w:rsid w:val="006E0DB8"/>
    <w:rsid w:val="00717FDB"/>
    <w:rsid w:val="00720223"/>
    <w:rsid w:val="00732982"/>
    <w:rsid w:val="00745D13"/>
    <w:rsid w:val="00780EF5"/>
    <w:rsid w:val="00797587"/>
    <w:rsid w:val="007B6C48"/>
    <w:rsid w:val="007C4F1A"/>
    <w:rsid w:val="007E6824"/>
    <w:rsid w:val="007E71F9"/>
    <w:rsid w:val="007F4284"/>
    <w:rsid w:val="008117DB"/>
    <w:rsid w:val="0082503F"/>
    <w:rsid w:val="008260B8"/>
    <w:rsid w:val="00843789"/>
    <w:rsid w:val="00847BA5"/>
    <w:rsid w:val="00916FCC"/>
    <w:rsid w:val="0094257E"/>
    <w:rsid w:val="009501FA"/>
    <w:rsid w:val="00973656"/>
    <w:rsid w:val="00977DA6"/>
    <w:rsid w:val="009B1BAA"/>
    <w:rsid w:val="009C129F"/>
    <w:rsid w:val="009F4CC1"/>
    <w:rsid w:val="00A46512"/>
    <w:rsid w:val="00A55467"/>
    <w:rsid w:val="00A82696"/>
    <w:rsid w:val="00AA0CEB"/>
    <w:rsid w:val="00AD0721"/>
    <w:rsid w:val="00AD758E"/>
    <w:rsid w:val="00AE41D6"/>
    <w:rsid w:val="00B36DA9"/>
    <w:rsid w:val="00B403A8"/>
    <w:rsid w:val="00B54B79"/>
    <w:rsid w:val="00B55FC1"/>
    <w:rsid w:val="00B57A5B"/>
    <w:rsid w:val="00B82AF6"/>
    <w:rsid w:val="00BB44BD"/>
    <w:rsid w:val="00BB7147"/>
    <w:rsid w:val="00BF35A6"/>
    <w:rsid w:val="00C83865"/>
    <w:rsid w:val="00C84D75"/>
    <w:rsid w:val="00CC15A5"/>
    <w:rsid w:val="00CC5356"/>
    <w:rsid w:val="00CD34B7"/>
    <w:rsid w:val="00CF1A5D"/>
    <w:rsid w:val="00D02D9D"/>
    <w:rsid w:val="00D50F6D"/>
    <w:rsid w:val="00D75C29"/>
    <w:rsid w:val="00DA4E3D"/>
    <w:rsid w:val="00DB28DA"/>
    <w:rsid w:val="00DC28EC"/>
    <w:rsid w:val="00DF405D"/>
    <w:rsid w:val="00E4041C"/>
    <w:rsid w:val="00E702A0"/>
    <w:rsid w:val="00EC076A"/>
    <w:rsid w:val="00EC15E2"/>
    <w:rsid w:val="00EE0B6D"/>
    <w:rsid w:val="00EE64E2"/>
    <w:rsid w:val="00EF2169"/>
    <w:rsid w:val="00EF5A70"/>
    <w:rsid w:val="00F20768"/>
    <w:rsid w:val="00F6403C"/>
    <w:rsid w:val="00F76604"/>
    <w:rsid w:val="00F94D28"/>
    <w:rsid w:val="00FB460F"/>
    <w:rsid w:val="00FB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temp_user2</dc:creator>
  <cp:keywords/>
  <dc:description/>
  <cp:lastModifiedBy>temp_user2</cp:lastModifiedBy>
  <cp:revision>3</cp:revision>
  <cp:lastPrinted>2014-10-07T12:21:00Z</cp:lastPrinted>
  <dcterms:created xsi:type="dcterms:W3CDTF">2015-09-25T08:17:00Z</dcterms:created>
  <dcterms:modified xsi:type="dcterms:W3CDTF">2015-09-25T13:26:00Z</dcterms:modified>
</cp:coreProperties>
</file>